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9510" w:type="dxa"/>
        <w:tblInd w:w="4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6"/>
        <w:gridCol w:w="8754"/>
      </w:tblGrid>
      <w:tr w:rsidR="00915ED9" w14:paraId="208E38CA" w14:textId="77777777" w:rsidTr="00D63AEC">
        <w:trPr>
          <w:trHeight w:val="1410"/>
        </w:trPr>
        <w:tc>
          <w:tcPr>
            <w:tcW w:w="756" w:type="dxa"/>
            <w:textDirection w:val="btLr"/>
          </w:tcPr>
          <w:p w14:paraId="644B2092" w14:textId="77777777" w:rsidR="00915ED9" w:rsidRDefault="00915ED9" w:rsidP="00D63AEC">
            <w:pPr>
              <w:pStyle w:val="TableParagraph"/>
              <w:spacing w:before="110" w:line="244" w:lineRule="auto"/>
              <w:ind w:right="175"/>
              <w:rPr>
                <w:rFonts w:ascii="Arial"/>
                <w:b/>
              </w:rPr>
            </w:pPr>
            <w:bookmarkStart w:id="0" w:name="Anexo_3.-_ACREDITACIÓN_DE_MICRO_O_PEQUEÑ"/>
            <w:bookmarkEnd w:id="0"/>
            <w:r>
              <w:rPr>
                <w:rFonts w:ascii="Arial"/>
                <w:b/>
              </w:rPr>
              <w:t>LEADER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2023-2027</w:t>
            </w:r>
          </w:p>
        </w:tc>
        <w:tc>
          <w:tcPr>
            <w:tcW w:w="8754" w:type="dxa"/>
          </w:tcPr>
          <w:p w14:paraId="312D7CF9" w14:textId="77777777" w:rsidR="00915ED9" w:rsidRDefault="00915ED9" w:rsidP="00D63AEC">
            <w:pPr>
              <w:pStyle w:val="TableParagraph"/>
              <w:spacing w:before="9"/>
              <w:rPr>
                <w:sz w:val="11"/>
              </w:rPr>
            </w:pPr>
          </w:p>
          <w:p w14:paraId="39202091" w14:textId="77777777" w:rsidR="00915ED9" w:rsidRDefault="00915ED9" w:rsidP="00D63AEC">
            <w:pPr>
              <w:pStyle w:val="TableParagraph"/>
              <w:tabs>
                <w:tab w:val="left" w:pos="1913"/>
                <w:tab w:val="left" w:pos="5684"/>
                <w:tab w:val="left" w:pos="7031"/>
              </w:tabs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5814309" wp14:editId="3AF58D1B">
                  <wp:extent cx="728665" cy="728662"/>
                  <wp:effectExtent l="0" t="0" r="0" b="0"/>
                  <wp:docPr id="87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image1.jpe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8665" cy="7286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position w:val="1"/>
                <w:sz w:val="20"/>
              </w:rPr>
              <w:drawing>
                <wp:inline distT="0" distB="0" distL="0" distR="0" wp14:anchorId="793320AB" wp14:editId="3979347C">
                  <wp:extent cx="2175956" cy="688848"/>
                  <wp:effectExtent l="0" t="0" r="0" b="0"/>
                  <wp:docPr id="89" name="image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image22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5956" cy="68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1"/>
                <w:sz w:val="20"/>
              </w:rPr>
              <w:tab/>
            </w:r>
            <w:r>
              <w:rPr>
                <w:noProof/>
                <w:sz w:val="20"/>
              </w:rPr>
              <w:drawing>
                <wp:inline distT="0" distB="0" distL="0" distR="0" wp14:anchorId="79DF5654" wp14:editId="07FFDA31">
                  <wp:extent cx="665732" cy="710088"/>
                  <wp:effectExtent l="0" t="0" r="0" b="0"/>
                  <wp:docPr id="91" name="image2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image20.jpe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5732" cy="710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sz w:val="20"/>
              </w:rPr>
              <w:drawing>
                <wp:inline distT="0" distB="0" distL="0" distR="0" wp14:anchorId="7D623F12" wp14:editId="3D1A9B5D">
                  <wp:extent cx="987025" cy="634746"/>
                  <wp:effectExtent l="0" t="0" r="0" b="0"/>
                  <wp:docPr id="93" name="image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image4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7025" cy="6347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5ED9" w14:paraId="326AD049" w14:textId="77777777" w:rsidTr="00D63AEC">
        <w:trPr>
          <w:trHeight w:val="790"/>
        </w:trPr>
        <w:tc>
          <w:tcPr>
            <w:tcW w:w="9510" w:type="dxa"/>
            <w:gridSpan w:val="2"/>
            <w:shd w:val="clear" w:color="auto" w:fill="E4E4E4"/>
          </w:tcPr>
          <w:p w14:paraId="0B255642" w14:textId="77777777" w:rsidR="00915ED9" w:rsidRDefault="00915ED9" w:rsidP="00D63AEC">
            <w:pPr>
              <w:pStyle w:val="TableParagraph"/>
              <w:spacing w:before="242"/>
              <w:rPr>
                <w:rFonts w:ascii="Cambria" w:hAnsi="Cambria"/>
                <w:b/>
                <w:sz w:val="24"/>
              </w:rPr>
            </w:pPr>
            <w:r>
              <w:rPr>
                <w:rFonts w:ascii="Cambria" w:hAnsi="Cambria"/>
                <w:b/>
                <w:color w:val="4471C4"/>
                <w:sz w:val="24"/>
              </w:rPr>
              <w:t>Anexo</w:t>
            </w:r>
            <w:r>
              <w:rPr>
                <w:rFonts w:ascii="Cambria" w:hAnsi="Cambria"/>
                <w:b/>
                <w:color w:val="4471C4"/>
                <w:spacing w:val="-2"/>
                <w:sz w:val="24"/>
              </w:rPr>
              <w:t xml:space="preserve"> </w:t>
            </w:r>
            <w:r>
              <w:rPr>
                <w:rFonts w:ascii="Cambria" w:hAnsi="Cambria"/>
                <w:b/>
                <w:color w:val="4471C4"/>
                <w:sz w:val="24"/>
              </w:rPr>
              <w:t>3.-</w:t>
            </w:r>
            <w:r>
              <w:rPr>
                <w:rFonts w:ascii="Cambria" w:hAnsi="Cambria"/>
                <w:b/>
                <w:color w:val="4471C4"/>
                <w:spacing w:val="-2"/>
                <w:sz w:val="24"/>
              </w:rPr>
              <w:t xml:space="preserve"> </w:t>
            </w:r>
            <w:r>
              <w:rPr>
                <w:rFonts w:ascii="Cambria" w:hAnsi="Cambria"/>
                <w:b/>
                <w:color w:val="4471C4"/>
                <w:sz w:val="24"/>
              </w:rPr>
              <w:t>ACREDITACIÓN</w:t>
            </w:r>
            <w:r>
              <w:rPr>
                <w:rFonts w:ascii="Cambria" w:hAnsi="Cambria"/>
                <w:b/>
                <w:color w:val="4471C4"/>
                <w:spacing w:val="-2"/>
                <w:sz w:val="24"/>
              </w:rPr>
              <w:t xml:space="preserve"> </w:t>
            </w:r>
            <w:r>
              <w:rPr>
                <w:rFonts w:ascii="Cambria" w:hAnsi="Cambria"/>
                <w:b/>
                <w:color w:val="4471C4"/>
                <w:sz w:val="24"/>
              </w:rPr>
              <w:t>DE</w:t>
            </w:r>
            <w:r>
              <w:rPr>
                <w:rFonts w:ascii="Cambria" w:hAnsi="Cambria"/>
                <w:b/>
                <w:color w:val="4471C4"/>
                <w:spacing w:val="-2"/>
                <w:sz w:val="24"/>
              </w:rPr>
              <w:t xml:space="preserve"> </w:t>
            </w:r>
            <w:r>
              <w:rPr>
                <w:rFonts w:ascii="Cambria" w:hAnsi="Cambria"/>
                <w:b/>
                <w:color w:val="4471C4"/>
                <w:sz w:val="24"/>
              </w:rPr>
              <w:t>MICRO</w:t>
            </w:r>
            <w:r>
              <w:rPr>
                <w:rFonts w:ascii="Cambria" w:hAnsi="Cambria"/>
                <w:b/>
                <w:color w:val="4471C4"/>
                <w:spacing w:val="-1"/>
                <w:sz w:val="24"/>
              </w:rPr>
              <w:t xml:space="preserve"> </w:t>
            </w:r>
            <w:r>
              <w:rPr>
                <w:rFonts w:ascii="Cambria" w:hAnsi="Cambria"/>
                <w:b/>
                <w:color w:val="4471C4"/>
                <w:sz w:val="24"/>
              </w:rPr>
              <w:t>O</w:t>
            </w:r>
            <w:r>
              <w:rPr>
                <w:rFonts w:ascii="Cambria" w:hAnsi="Cambria"/>
                <w:b/>
                <w:color w:val="4471C4"/>
                <w:spacing w:val="-2"/>
                <w:sz w:val="24"/>
              </w:rPr>
              <w:t xml:space="preserve"> </w:t>
            </w:r>
            <w:r>
              <w:rPr>
                <w:rFonts w:ascii="Cambria" w:hAnsi="Cambria"/>
                <w:b/>
                <w:color w:val="4471C4"/>
                <w:sz w:val="24"/>
              </w:rPr>
              <w:t>PEQUEÑA</w:t>
            </w:r>
            <w:r>
              <w:rPr>
                <w:rFonts w:ascii="Cambria" w:hAnsi="Cambria"/>
                <w:b/>
                <w:color w:val="4471C4"/>
                <w:spacing w:val="-2"/>
                <w:sz w:val="24"/>
              </w:rPr>
              <w:t xml:space="preserve"> </w:t>
            </w:r>
            <w:r>
              <w:rPr>
                <w:rFonts w:ascii="Cambria" w:hAnsi="Cambria"/>
                <w:b/>
                <w:color w:val="4471C4"/>
                <w:sz w:val="24"/>
              </w:rPr>
              <w:t>EMPRESA</w:t>
            </w:r>
          </w:p>
        </w:tc>
      </w:tr>
      <w:tr w:rsidR="00915ED9" w14:paraId="449431F1" w14:textId="77777777" w:rsidTr="00D63AEC">
        <w:trPr>
          <w:trHeight w:val="864"/>
        </w:trPr>
        <w:tc>
          <w:tcPr>
            <w:tcW w:w="9510" w:type="dxa"/>
            <w:gridSpan w:val="2"/>
          </w:tcPr>
          <w:p w14:paraId="46C53DBC" w14:textId="77777777" w:rsidR="00915ED9" w:rsidRDefault="00915ED9" w:rsidP="00D63AEC">
            <w:pPr>
              <w:pStyle w:val="TableParagraph"/>
              <w:spacing w:before="8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Grupo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Desarrollo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Rural:</w:t>
            </w:r>
          </w:p>
          <w:p w14:paraId="17DE3E80" w14:textId="77777777" w:rsidR="00915ED9" w:rsidRDefault="00915ED9" w:rsidP="00D63AEC">
            <w:pPr>
              <w:pStyle w:val="TableParagraph"/>
              <w:spacing w:before="1"/>
              <w:rPr>
                <w:sz w:val="20"/>
              </w:rPr>
            </w:pPr>
          </w:p>
          <w:p w14:paraId="441068E0" w14:textId="77777777" w:rsidR="00915ED9" w:rsidRDefault="00915ED9" w:rsidP="00D63AEC"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NIF:</w:t>
            </w:r>
          </w:p>
        </w:tc>
      </w:tr>
      <w:tr w:rsidR="00915ED9" w14:paraId="0E5C55EB" w14:textId="77777777" w:rsidTr="00D63AEC">
        <w:trPr>
          <w:trHeight w:val="398"/>
        </w:trPr>
        <w:tc>
          <w:tcPr>
            <w:tcW w:w="9510" w:type="dxa"/>
            <w:gridSpan w:val="2"/>
          </w:tcPr>
          <w:p w14:paraId="044CB8DB" w14:textId="2E3FD432" w:rsidR="00915ED9" w:rsidRDefault="00915ED9" w:rsidP="00D63AEC">
            <w:pPr>
              <w:pStyle w:val="TableParagraph"/>
              <w:spacing w:before="59"/>
              <w:rPr>
                <w:sz w:val="20"/>
              </w:rPr>
            </w:pPr>
            <w:r>
              <w:rPr>
                <w:rFonts w:ascii="Arial"/>
                <w:b/>
                <w:sz w:val="20"/>
              </w:rPr>
              <w:t>Convocatoria: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</w:p>
        </w:tc>
      </w:tr>
    </w:tbl>
    <w:p w14:paraId="0758E03B" w14:textId="77777777" w:rsidR="00915ED9" w:rsidRDefault="00915ED9" w:rsidP="00D63AEC">
      <w:pPr>
        <w:pStyle w:val="Textoindependiente"/>
      </w:pPr>
    </w:p>
    <w:tbl>
      <w:tblPr>
        <w:tblStyle w:val="TableNormal"/>
        <w:tblW w:w="9497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89"/>
        <w:gridCol w:w="5608"/>
      </w:tblGrid>
      <w:tr w:rsidR="00915ED9" w14:paraId="0B1AF612" w14:textId="77777777" w:rsidTr="00D63AEC">
        <w:trPr>
          <w:trHeight w:val="580"/>
        </w:trPr>
        <w:tc>
          <w:tcPr>
            <w:tcW w:w="3889" w:type="dxa"/>
            <w:tcBorders>
              <w:right w:val="single" w:sz="4" w:space="0" w:color="auto"/>
            </w:tcBorders>
          </w:tcPr>
          <w:p w14:paraId="779EF253" w14:textId="77777777" w:rsidR="00915ED9" w:rsidRDefault="00915ED9" w:rsidP="00D63AEC">
            <w:pPr>
              <w:pStyle w:val="TableParagraph"/>
              <w:spacing w:before="59"/>
              <w:ind w:left="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Nº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20"/>
              </w:rPr>
              <w:t>Expediente</w:t>
            </w:r>
            <w:proofErr w:type="spellEnd"/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35184" w14:textId="77777777" w:rsidR="00915ED9" w:rsidRDefault="00915ED9" w:rsidP="00D63AEC">
            <w:pPr>
              <w:pStyle w:val="TableParagraph"/>
              <w:spacing w:before="59"/>
              <w:rPr>
                <w:rFonts w:ascii="Arial"/>
                <w:b/>
                <w:sz w:val="20"/>
              </w:rPr>
            </w:pPr>
            <w:proofErr w:type="spellStart"/>
            <w:r>
              <w:rPr>
                <w:rFonts w:ascii="Arial"/>
                <w:b/>
                <w:sz w:val="20"/>
              </w:rPr>
              <w:t>Titulo</w:t>
            </w:r>
            <w:proofErr w:type="spellEnd"/>
          </w:p>
        </w:tc>
      </w:tr>
      <w:tr w:rsidR="00915ED9" w14:paraId="2634BAA7" w14:textId="77777777" w:rsidTr="00D63AEC">
        <w:trPr>
          <w:trHeight w:val="580"/>
        </w:trPr>
        <w:tc>
          <w:tcPr>
            <w:tcW w:w="3889" w:type="dxa"/>
            <w:tcBorders>
              <w:right w:val="single" w:sz="4" w:space="0" w:color="auto"/>
            </w:tcBorders>
          </w:tcPr>
          <w:p w14:paraId="245EBE19" w14:textId="77777777" w:rsidR="00915ED9" w:rsidRDefault="00915ED9" w:rsidP="00D63AEC">
            <w:pPr>
              <w:pStyle w:val="TableParagraph"/>
              <w:spacing w:before="59"/>
              <w:ind w:left="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NIF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Titular: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F8957" w14:textId="77777777" w:rsidR="00915ED9" w:rsidRDefault="00915ED9" w:rsidP="00D63AEC">
            <w:pPr>
              <w:pStyle w:val="TableParagraph"/>
              <w:spacing w:before="5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Titular</w:t>
            </w:r>
          </w:p>
        </w:tc>
      </w:tr>
    </w:tbl>
    <w:p w14:paraId="4FE96FA9" w14:textId="77777777" w:rsidR="00915ED9" w:rsidRDefault="00915ED9" w:rsidP="00D63AEC">
      <w:pPr>
        <w:pStyle w:val="Textoindependiente"/>
        <w:spacing w:before="6"/>
        <w:rPr>
          <w:sz w:val="16"/>
        </w:rPr>
      </w:pPr>
    </w:p>
    <w:p w14:paraId="496D7BD0" w14:textId="2F7E2104" w:rsidR="00915ED9" w:rsidRDefault="00915ED9" w:rsidP="00D63AEC">
      <w:pPr>
        <w:pStyle w:val="Textoindependiente"/>
        <w:spacing w:before="93"/>
        <w:ind w:left="426" w:right="693"/>
        <w:jc w:val="both"/>
      </w:pPr>
      <w:r>
        <w:t>Rellene los datos siguientes para la determinación de los efectivos y límites financieros que definen las</w:t>
      </w:r>
      <w:r>
        <w:rPr>
          <w:spacing w:val="1"/>
        </w:rPr>
        <w:t xml:space="preserve"> </w:t>
      </w:r>
      <w:r>
        <w:t>categorías de empresas para la consideración de microempresa/pequeña empresa según lo dispuesto en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Anexo</w:t>
      </w:r>
      <w:r>
        <w:rPr>
          <w:spacing w:val="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Reglamento</w:t>
      </w:r>
      <w:r>
        <w:rPr>
          <w:spacing w:val="1"/>
        </w:rPr>
        <w:t xml:space="preserve"> </w:t>
      </w:r>
      <w:r>
        <w:t>(UE)</w:t>
      </w:r>
      <w:r>
        <w:rPr>
          <w:spacing w:val="-1"/>
        </w:rPr>
        <w:t xml:space="preserve"> </w:t>
      </w:r>
      <w:proofErr w:type="spellStart"/>
      <w:r>
        <w:t>nº</w:t>
      </w:r>
      <w:proofErr w:type="spellEnd"/>
      <w:r>
        <w:rPr>
          <w:spacing w:val="1"/>
        </w:rPr>
        <w:t xml:space="preserve"> </w:t>
      </w:r>
      <w:r>
        <w:t>702/2014.</w:t>
      </w:r>
    </w:p>
    <w:p w14:paraId="192F476F" w14:textId="77777777" w:rsidR="00D63AEC" w:rsidRDefault="00D63AEC" w:rsidP="00D63AEC">
      <w:pPr>
        <w:pStyle w:val="Textoindependiente"/>
        <w:spacing w:before="93"/>
        <w:ind w:left="426" w:right="693"/>
        <w:jc w:val="both"/>
      </w:pPr>
    </w:p>
    <w:p w14:paraId="14A15B0C" w14:textId="10A79456" w:rsidR="00D63AEC" w:rsidRDefault="00D63AEC" w:rsidP="00D63AEC">
      <w:pPr>
        <w:pStyle w:val="Textoindependiente"/>
        <w:spacing w:before="93"/>
        <w:ind w:left="426" w:right="693"/>
        <w:jc w:val="both"/>
      </w:pPr>
      <w:r>
        <w:t>TIPO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EMPRESA</w:t>
      </w:r>
      <w:r>
        <w:t>:</w:t>
      </w:r>
    </w:p>
    <w:p w14:paraId="45646379" w14:textId="77777777" w:rsidR="00D63AEC" w:rsidRDefault="00D63AEC" w:rsidP="00D63AEC">
      <w:pPr>
        <w:pStyle w:val="Textoindependiente"/>
        <w:spacing w:before="93"/>
        <w:ind w:left="426" w:right="693"/>
        <w:jc w:val="both"/>
        <w:sectPr w:rsidR="00D63AEC" w:rsidSect="004230BF"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14:paraId="55AD1A6D" w14:textId="2CAB3FD8" w:rsidR="00D63AEC" w:rsidRDefault="00D63AEC" w:rsidP="00581F47">
      <w:pPr>
        <w:pStyle w:val="Textoindependiente"/>
        <w:spacing w:before="93"/>
        <w:ind w:left="1134" w:right="693"/>
        <w:jc w:val="both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BCF9E4" wp14:editId="574B793F">
                <wp:simplePos x="0" y="0"/>
                <wp:positionH relativeFrom="column">
                  <wp:posOffset>461010</wp:posOffset>
                </wp:positionH>
                <wp:positionV relativeFrom="paragraph">
                  <wp:posOffset>64135</wp:posOffset>
                </wp:positionV>
                <wp:extent cx="161925" cy="152400"/>
                <wp:effectExtent l="0" t="0" r="28575" b="19050"/>
                <wp:wrapNone/>
                <wp:docPr id="149272886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52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D68FC7" id="Rectángulo 1" o:spid="_x0000_s1026" style="position:absolute;margin-left:36.3pt;margin-top:5.05pt;width:12.75pt;height:1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" fillcolor="white [3201]" strokecolor="black [3200]" strokeweight="1pt"/>
            </w:pict>
          </mc:Fallback>
        </mc:AlternateContent>
      </w:r>
      <w:r>
        <w:t>Autónoma.</w:t>
      </w:r>
    </w:p>
    <w:p w14:paraId="535FADA7" w14:textId="7BDF9E32" w:rsidR="00D63AEC" w:rsidRDefault="00D63AEC" w:rsidP="00D63AEC">
      <w:pPr>
        <w:pStyle w:val="Textoindependiente"/>
        <w:spacing w:before="93"/>
        <w:ind w:left="426" w:right="693"/>
        <w:jc w:val="both"/>
      </w:pPr>
      <w:r>
        <w:t>.</w:t>
      </w:r>
    </w:p>
    <w:p w14:paraId="6A3DC451" w14:textId="1FBA1AD9" w:rsidR="00D63AEC" w:rsidRDefault="00581F47" w:rsidP="00581F47">
      <w:pPr>
        <w:pStyle w:val="Textoindependiente"/>
        <w:spacing w:before="93"/>
        <w:ind w:left="426" w:right="693" w:firstLine="282"/>
        <w:jc w:val="both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AB2554" wp14:editId="49D5FB3F">
                <wp:simplePos x="0" y="0"/>
                <wp:positionH relativeFrom="column">
                  <wp:posOffset>209550</wp:posOffset>
                </wp:positionH>
                <wp:positionV relativeFrom="paragraph">
                  <wp:posOffset>52070</wp:posOffset>
                </wp:positionV>
                <wp:extent cx="161925" cy="152400"/>
                <wp:effectExtent l="0" t="0" r="28575" b="19050"/>
                <wp:wrapNone/>
                <wp:docPr id="1041196165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52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BF2A25" id="Rectángulo 1" o:spid="_x0000_s1026" style="position:absolute;margin-left:16.5pt;margin-top:4.1pt;width:12.75pt;height:1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" fillcolor="window" strokecolor="windowText" strokeweight="1pt"/>
            </w:pict>
          </mc:Fallback>
        </mc:AlternateContent>
      </w:r>
      <w:r w:rsidR="00D63AEC">
        <w:t>Asociada</w:t>
      </w:r>
    </w:p>
    <w:p w14:paraId="0FDAC11D" w14:textId="0A9DCE78" w:rsidR="00D63AEC" w:rsidRDefault="00D63AEC" w:rsidP="00D63AEC">
      <w:pPr>
        <w:pStyle w:val="Textoindependiente"/>
        <w:spacing w:before="93"/>
        <w:ind w:left="426" w:right="693"/>
        <w:jc w:val="both"/>
      </w:pPr>
    </w:p>
    <w:p w14:paraId="182E4489" w14:textId="07F25B05" w:rsidR="00D63AEC" w:rsidRDefault="00581F47" w:rsidP="00581F47">
      <w:pPr>
        <w:pStyle w:val="Textoindependiente"/>
        <w:spacing w:before="93"/>
        <w:ind w:left="426" w:right="693" w:firstLine="282"/>
        <w:jc w:val="both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23F3D1C" wp14:editId="27D61BFD">
                <wp:simplePos x="0" y="0"/>
                <wp:positionH relativeFrom="column">
                  <wp:posOffset>163195</wp:posOffset>
                </wp:positionH>
                <wp:positionV relativeFrom="paragraph">
                  <wp:posOffset>66675</wp:posOffset>
                </wp:positionV>
                <wp:extent cx="161925" cy="152400"/>
                <wp:effectExtent l="0" t="0" r="28575" b="19050"/>
                <wp:wrapNone/>
                <wp:docPr id="1290231105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52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8D714A" id="Rectángulo 1" o:spid="_x0000_s1026" style="position:absolute;margin-left:12.85pt;margin-top:5.25pt;width:12.75pt;height:1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" fillcolor="white [3201]" strokecolor="black [3200]" strokeweight="1pt"/>
            </w:pict>
          </mc:Fallback>
        </mc:AlternateContent>
      </w:r>
      <w:r w:rsidR="00D63AEC">
        <w:t>Vinculada.</w:t>
      </w:r>
    </w:p>
    <w:p w14:paraId="03E1F6CD" w14:textId="77777777" w:rsidR="00D63AEC" w:rsidRDefault="00D63AEC" w:rsidP="00D63AEC">
      <w:pPr>
        <w:pStyle w:val="Textoindependiente"/>
        <w:spacing w:before="93"/>
        <w:ind w:left="426" w:right="693"/>
        <w:jc w:val="both"/>
      </w:pPr>
    </w:p>
    <w:p w14:paraId="3748E8C2" w14:textId="77777777" w:rsidR="00D63AEC" w:rsidRDefault="00D63AEC" w:rsidP="00D63AEC">
      <w:pPr>
        <w:pStyle w:val="Textoindependiente"/>
        <w:spacing w:before="93"/>
        <w:ind w:left="426" w:right="693"/>
        <w:jc w:val="both"/>
        <w:sectPr w:rsidR="00D63AEC" w:rsidSect="004230BF">
          <w:type w:val="continuous"/>
          <w:pgSz w:w="11906" w:h="16838"/>
          <w:pgMar w:top="1417" w:right="1134" w:bottom="1417" w:left="1134" w:header="708" w:footer="708" w:gutter="0"/>
          <w:cols w:num="3" w:space="708"/>
          <w:docGrid w:linePitch="360"/>
        </w:sectPr>
      </w:pPr>
    </w:p>
    <w:tbl>
      <w:tblPr>
        <w:tblStyle w:val="TableNormal"/>
        <w:tblW w:w="9510" w:type="dxa"/>
        <w:tblInd w:w="4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71"/>
        <w:gridCol w:w="4439"/>
      </w:tblGrid>
      <w:tr w:rsidR="00D63AEC" w14:paraId="617E866B" w14:textId="77777777" w:rsidTr="00D63AEC">
        <w:trPr>
          <w:trHeight w:val="316"/>
        </w:trPr>
        <w:tc>
          <w:tcPr>
            <w:tcW w:w="5071" w:type="dxa"/>
          </w:tcPr>
          <w:p w14:paraId="34E3E48D" w14:textId="77777777" w:rsidR="00D63AEC" w:rsidRDefault="00D63AEC" w:rsidP="00D63AEC">
            <w:pPr>
              <w:pStyle w:val="TableParagraph"/>
              <w:spacing w:before="43"/>
              <w:ind w:left="426"/>
              <w:rPr>
                <w:sz w:val="20"/>
              </w:rPr>
            </w:pPr>
            <w:r>
              <w:rPr>
                <w:sz w:val="20"/>
              </w:rPr>
              <w:t>Nº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Trabajadores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medio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año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anterior:</w:t>
            </w:r>
          </w:p>
        </w:tc>
        <w:tc>
          <w:tcPr>
            <w:tcW w:w="4439" w:type="dxa"/>
          </w:tcPr>
          <w:p w14:paraId="25C3BEE1" w14:textId="77777777" w:rsidR="00D63AEC" w:rsidRDefault="00D63AEC" w:rsidP="00D63AEC">
            <w:pPr>
              <w:pStyle w:val="TableParagraph"/>
              <w:spacing w:before="43"/>
              <w:ind w:left="426"/>
              <w:rPr>
                <w:sz w:val="20"/>
              </w:rPr>
            </w:pPr>
            <w:proofErr w:type="spellStart"/>
            <w:r>
              <w:rPr>
                <w:sz w:val="20"/>
              </w:rPr>
              <w:t>Fecha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constitución</w:t>
            </w:r>
            <w:proofErr w:type="spellEnd"/>
            <w:r>
              <w:rPr>
                <w:sz w:val="20"/>
              </w:rPr>
              <w:t>:</w:t>
            </w:r>
          </w:p>
        </w:tc>
      </w:tr>
      <w:tr w:rsidR="00D63AEC" w14:paraId="0FCA130F" w14:textId="77777777" w:rsidTr="00D63AEC">
        <w:trPr>
          <w:trHeight w:val="316"/>
        </w:trPr>
        <w:tc>
          <w:tcPr>
            <w:tcW w:w="5071" w:type="dxa"/>
          </w:tcPr>
          <w:p w14:paraId="4DF7980D" w14:textId="77777777" w:rsidR="00D63AEC" w:rsidRDefault="00D63AEC" w:rsidP="00D63AEC">
            <w:pPr>
              <w:pStyle w:val="TableParagraph"/>
              <w:spacing w:before="42"/>
              <w:ind w:left="426"/>
              <w:rPr>
                <w:sz w:val="20"/>
              </w:rPr>
            </w:pPr>
            <w:proofErr w:type="spellStart"/>
            <w:r>
              <w:rPr>
                <w:sz w:val="20"/>
              </w:rPr>
              <w:t>Volumen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negocio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anual</w:t>
            </w:r>
            <w:proofErr w:type="spellEnd"/>
            <w:r>
              <w:rPr>
                <w:sz w:val="20"/>
              </w:rPr>
              <w:t>:</w:t>
            </w:r>
          </w:p>
        </w:tc>
        <w:tc>
          <w:tcPr>
            <w:tcW w:w="4439" w:type="dxa"/>
          </w:tcPr>
          <w:p w14:paraId="2E911B1E" w14:textId="77777777" w:rsidR="00D63AEC" w:rsidRDefault="00D63AEC" w:rsidP="00D63AEC">
            <w:pPr>
              <w:pStyle w:val="TableParagraph"/>
              <w:spacing w:before="42"/>
              <w:ind w:left="426"/>
              <w:rPr>
                <w:sz w:val="20"/>
              </w:rPr>
            </w:pPr>
            <w:r>
              <w:rPr>
                <w:sz w:val="20"/>
              </w:rPr>
              <w:t>Balance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General:</w:t>
            </w:r>
          </w:p>
        </w:tc>
      </w:tr>
    </w:tbl>
    <w:p w14:paraId="5649F306" w14:textId="77777777" w:rsidR="00D63AEC" w:rsidRDefault="00D63AEC" w:rsidP="00D63AEC">
      <w:pPr>
        <w:pStyle w:val="Textoindependiente"/>
        <w:spacing w:before="9"/>
        <w:ind w:left="426"/>
        <w:rPr>
          <w:sz w:val="7"/>
        </w:rPr>
      </w:pPr>
    </w:p>
    <w:p w14:paraId="6DFD1F71" w14:textId="77777777" w:rsidR="00D63AEC" w:rsidRDefault="00D63AEC" w:rsidP="00D63AEC">
      <w:pPr>
        <w:spacing w:before="94"/>
        <w:ind w:left="426" w:right="688"/>
        <w:jc w:val="both"/>
        <w:rPr>
          <w:sz w:val="18"/>
        </w:rPr>
      </w:pPr>
      <w:r>
        <w:rPr>
          <w:sz w:val="18"/>
        </w:rPr>
        <w:t xml:space="preserve">Nota: En el caso de empresas </w:t>
      </w:r>
      <w:r>
        <w:rPr>
          <w:rFonts w:ascii="Arial" w:hAnsi="Arial"/>
          <w:b/>
          <w:sz w:val="18"/>
        </w:rPr>
        <w:t xml:space="preserve">asociadas </w:t>
      </w:r>
      <w:r>
        <w:rPr>
          <w:sz w:val="18"/>
        </w:rPr>
        <w:t xml:space="preserve">o </w:t>
      </w:r>
      <w:r>
        <w:rPr>
          <w:rFonts w:ascii="Arial" w:hAnsi="Arial"/>
          <w:b/>
          <w:sz w:val="18"/>
        </w:rPr>
        <w:t xml:space="preserve">vinculadas </w:t>
      </w:r>
      <w:r>
        <w:rPr>
          <w:sz w:val="18"/>
        </w:rPr>
        <w:t>se deberá realizar el cálculo de estos límites según lo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dispuesto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en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el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artículo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6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del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Anexo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I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del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citado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Reglamento,</w:t>
      </w:r>
      <w:r>
        <w:rPr>
          <w:spacing w:val="-12"/>
          <w:sz w:val="18"/>
        </w:rPr>
        <w:t xml:space="preserve"> </w:t>
      </w:r>
      <w:r>
        <w:rPr>
          <w:sz w:val="18"/>
        </w:rPr>
        <w:t>teniendo</w:t>
      </w:r>
      <w:r>
        <w:rPr>
          <w:spacing w:val="-11"/>
          <w:sz w:val="18"/>
        </w:rPr>
        <w:t xml:space="preserve"> </w:t>
      </w:r>
      <w:r>
        <w:rPr>
          <w:sz w:val="18"/>
        </w:rPr>
        <w:t>en</w:t>
      </w:r>
      <w:r>
        <w:rPr>
          <w:spacing w:val="-11"/>
          <w:sz w:val="18"/>
        </w:rPr>
        <w:t xml:space="preserve"> </w:t>
      </w:r>
      <w:r>
        <w:rPr>
          <w:sz w:val="18"/>
        </w:rPr>
        <w:t>cuenta</w:t>
      </w:r>
      <w:r>
        <w:rPr>
          <w:spacing w:val="-9"/>
          <w:sz w:val="18"/>
        </w:rPr>
        <w:t xml:space="preserve"> </w:t>
      </w:r>
      <w:r>
        <w:rPr>
          <w:sz w:val="18"/>
        </w:rPr>
        <w:t>los</w:t>
      </w:r>
      <w:r>
        <w:rPr>
          <w:spacing w:val="-11"/>
          <w:sz w:val="18"/>
        </w:rPr>
        <w:t xml:space="preserve"> </w:t>
      </w:r>
      <w:r>
        <w:rPr>
          <w:sz w:val="18"/>
        </w:rPr>
        <w:t>datos</w:t>
      </w:r>
      <w:r>
        <w:rPr>
          <w:spacing w:val="-11"/>
          <w:sz w:val="18"/>
        </w:rPr>
        <w:t xml:space="preserve"> </w:t>
      </w:r>
      <w:r>
        <w:rPr>
          <w:sz w:val="18"/>
        </w:rPr>
        <w:t>financieros</w:t>
      </w:r>
      <w:r>
        <w:rPr>
          <w:spacing w:val="-11"/>
          <w:sz w:val="18"/>
        </w:rPr>
        <w:t xml:space="preserve"> </w:t>
      </w:r>
      <w:r>
        <w:rPr>
          <w:sz w:val="18"/>
        </w:rPr>
        <w:t>y</w:t>
      </w:r>
      <w:r>
        <w:rPr>
          <w:spacing w:val="-11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trabajadores</w:t>
      </w:r>
      <w:r>
        <w:rPr>
          <w:spacing w:val="1"/>
          <w:sz w:val="18"/>
        </w:rPr>
        <w:t xml:space="preserve"> </w:t>
      </w:r>
      <w:r>
        <w:rPr>
          <w:sz w:val="18"/>
        </w:rPr>
        <w:t>de todas las empresas partícipes. Para aclarar posibles dudas se recomienda consultar la Guía del usuario sobre la</w:t>
      </w:r>
      <w:r>
        <w:rPr>
          <w:spacing w:val="1"/>
          <w:sz w:val="18"/>
        </w:rPr>
        <w:t xml:space="preserve"> </w:t>
      </w:r>
      <w:r>
        <w:rPr>
          <w:sz w:val="18"/>
        </w:rPr>
        <w:t>definición</w:t>
      </w:r>
      <w:r>
        <w:rPr>
          <w:spacing w:val="-3"/>
          <w:sz w:val="18"/>
        </w:rPr>
        <w:t xml:space="preserve"> </w:t>
      </w:r>
      <w:r>
        <w:rPr>
          <w:sz w:val="18"/>
        </w:rPr>
        <w:t>del</w:t>
      </w:r>
      <w:r>
        <w:rPr>
          <w:spacing w:val="-2"/>
          <w:sz w:val="18"/>
        </w:rPr>
        <w:t xml:space="preserve"> </w:t>
      </w:r>
      <w:r>
        <w:rPr>
          <w:sz w:val="18"/>
        </w:rPr>
        <w:t>concepto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Pyme,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Comisión</w:t>
      </w:r>
      <w:r>
        <w:rPr>
          <w:spacing w:val="1"/>
          <w:sz w:val="18"/>
        </w:rPr>
        <w:t xml:space="preserve"> </w:t>
      </w:r>
      <w:r>
        <w:rPr>
          <w:sz w:val="18"/>
        </w:rPr>
        <w:t>Europea.</w:t>
      </w:r>
    </w:p>
    <w:p w14:paraId="43139928" w14:textId="77777777" w:rsidR="00D63AEC" w:rsidRDefault="00D63AEC" w:rsidP="00D63AEC">
      <w:pPr>
        <w:pStyle w:val="Textoindependiente"/>
        <w:ind w:left="426"/>
      </w:pPr>
    </w:p>
    <w:p w14:paraId="61E768CC" w14:textId="77777777" w:rsidR="00D63AEC" w:rsidRDefault="00D63AEC" w:rsidP="00D63AEC">
      <w:pPr>
        <w:pStyle w:val="Ttulo8"/>
        <w:ind w:left="426" w:right="290"/>
        <w:jc w:val="center"/>
      </w:pPr>
      <w:r>
        <w:t>DECLARACIÓN</w:t>
      </w:r>
      <w:r>
        <w:rPr>
          <w:spacing w:val="-4"/>
        </w:rPr>
        <w:t xml:space="preserve"> </w:t>
      </w:r>
      <w:r>
        <w:t>JURADA</w:t>
      </w:r>
    </w:p>
    <w:p w14:paraId="05AC4F14" w14:textId="77777777" w:rsidR="00D63AEC" w:rsidRDefault="00D63AEC" w:rsidP="00D63AEC">
      <w:pPr>
        <w:pStyle w:val="Ttulo8"/>
        <w:ind w:left="426" w:right="290"/>
        <w:jc w:val="center"/>
      </w:pPr>
    </w:p>
    <w:p w14:paraId="3E625422" w14:textId="77777777" w:rsidR="00D63AEC" w:rsidRDefault="00D63AEC" w:rsidP="00D63AEC">
      <w:pPr>
        <w:pStyle w:val="Ttulo8"/>
        <w:ind w:left="426" w:right="290"/>
        <w:jc w:val="center"/>
      </w:pPr>
    </w:p>
    <w:p w14:paraId="5D427A16" w14:textId="77777777" w:rsidR="00D63AEC" w:rsidRDefault="00D63AEC" w:rsidP="00D63AEC">
      <w:pPr>
        <w:pStyle w:val="Textoindependiente"/>
        <w:ind w:left="42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2B3910" wp14:editId="0F38E23A">
                <wp:simplePos x="0" y="0"/>
                <wp:positionH relativeFrom="page">
                  <wp:posOffset>3950335</wp:posOffset>
                </wp:positionH>
                <wp:positionV relativeFrom="paragraph">
                  <wp:posOffset>9525</wp:posOffset>
                </wp:positionV>
                <wp:extent cx="137795" cy="120650"/>
                <wp:effectExtent l="0" t="0" r="0" b="0"/>
                <wp:wrapNone/>
                <wp:docPr id="487351978" name="Rectangle 4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206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003B28" id="Rectangle 494" o:spid="_x0000_s1026" style="position:absolute;margin-left:311.05pt;margin-top:.75pt;width:10.85pt;height:9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" fill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4B7329" wp14:editId="2D8DA631">
                <wp:simplePos x="0" y="0"/>
                <wp:positionH relativeFrom="page">
                  <wp:posOffset>2159635</wp:posOffset>
                </wp:positionH>
                <wp:positionV relativeFrom="paragraph">
                  <wp:posOffset>8890</wp:posOffset>
                </wp:positionV>
                <wp:extent cx="137795" cy="120650"/>
                <wp:effectExtent l="0" t="0" r="0" b="0"/>
                <wp:wrapNone/>
                <wp:docPr id="1527795219" name="Rectangle 4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206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DFBDA2" id="Rectangle 495" o:spid="_x0000_s1026" style="position:absolute;margin-left:170.05pt;margin-top:.7pt;width:10.85pt;height:9.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" filled="f">
                <w10:wrap anchorx="page"/>
              </v:rect>
            </w:pict>
          </mc:Fallback>
        </mc:AlternateContent>
      </w:r>
      <w:r>
        <w:t>La</w:t>
      </w:r>
      <w:r>
        <w:rPr>
          <w:spacing w:val="-3"/>
        </w:rPr>
        <w:t xml:space="preserve"> </w:t>
      </w:r>
      <w:r>
        <w:t>empresa</w:t>
      </w:r>
      <w:r>
        <w:rPr>
          <w:spacing w:val="-3"/>
        </w:rPr>
        <w:t xml:space="preserve"> </w:t>
      </w:r>
      <w:r>
        <w:t>es</w:t>
      </w:r>
      <w:r>
        <w:rPr>
          <w:spacing w:val="-2"/>
        </w:rPr>
        <w:t xml:space="preserve"> </w:t>
      </w:r>
      <w:r>
        <w:t>una:</w:t>
      </w:r>
      <w:r>
        <w:tab/>
        <w:t>MICROEMPRESA</w:t>
      </w:r>
      <w:r>
        <w:tab/>
      </w:r>
      <w:r>
        <w:tab/>
        <w:t>PEQUEÑA</w:t>
      </w:r>
      <w:r>
        <w:rPr>
          <w:spacing w:val="-5"/>
        </w:rPr>
        <w:t xml:space="preserve"> </w:t>
      </w:r>
      <w:r>
        <w:t>EMPRESA</w:t>
      </w:r>
    </w:p>
    <w:p w14:paraId="5A5280BF" w14:textId="77777777" w:rsidR="00D63AEC" w:rsidRDefault="00D63AEC" w:rsidP="00D63AEC">
      <w:pPr>
        <w:pStyle w:val="Textoindependiente"/>
        <w:ind w:left="426"/>
      </w:pPr>
    </w:p>
    <w:p w14:paraId="2A2208AA" w14:textId="77777777" w:rsidR="00D63AEC" w:rsidRDefault="00D63AEC" w:rsidP="00D63AEC">
      <w:pPr>
        <w:pStyle w:val="Textoindependiente"/>
        <w:ind w:left="426"/>
      </w:pPr>
    </w:p>
    <w:p w14:paraId="76B31D19" w14:textId="77777777" w:rsidR="00D63AEC" w:rsidRDefault="00D63AEC" w:rsidP="00D63AEC">
      <w:pPr>
        <w:pStyle w:val="Textoindependiente"/>
        <w:ind w:left="426"/>
      </w:pPr>
    </w:p>
    <w:p w14:paraId="7DC2F393" w14:textId="77777777" w:rsidR="00D63AEC" w:rsidRDefault="00D63AEC" w:rsidP="00D63AEC">
      <w:pPr>
        <w:pStyle w:val="Textoindependiente"/>
        <w:ind w:left="426" w:right="295"/>
        <w:jc w:val="center"/>
        <w:rPr>
          <w:spacing w:val="-1"/>
        </w:rPr>
      </w:pPr>
    </w:p>
    <w:p w14:paraId="3AABC581" w14:textId="77777777" w:rsidR="00581F47" w:rsidRDefault="00581F47" w:rsidP="00D63AEC">
      <w:pPr>
        <w:pStyle w:val="Textoindependiente"/>
        <w:ind w:left="426" w:right="295"/>
        <w:jc w:val="center"/>
        <w:rPr>
          <w:spacing w:val="-1"/>
        </w:rPr>
      </w:pPr>
    </w:p>
    <w:p w14:paraId="3B074AEF" w14:textId="77777777" w:rsidR="00D63AEC" w:rsidRDefault="00D63AEC" w:rsidP="00581F47">
      <w:pPr>
        <w:pStyle w:val="Textoindependiente"/>
        <w:ind w:left="426" w:right="295"/>
        <w:jc w:val="center"/>
      </w:pPr>
      <w:r>
        <w:rPr>
          <w:spacing w:val="-1"/>
        </w:rPr>
        <w:t>En...........................................................,</w:t>
      </w:r>
      <w:r>
        <w:rPr>
          <w:spacing w:val="-6"/>
        </w:rPr>
        <w:t xml:space="preserve"> </w:t>
      </w:r>
      <w:r>
        <w:t>a..........</w:t>
      </w:r>
      <w:r>
        <w:rPr>
          <w:spacing w:val="-5"/>
        </w:rPr>
        <w:t xml:space="preserve"> </w:t>
      </w:r>
      <w:r>
        <w:t>de...............................</w:t>
      </w:r>
      <w:r>
        <w:rPr>
          <w:spacing w:val="-6"/>
        </w:rPr>
        <w:t xml:space="preserve"> </w:t>
      </w:r>
      <w:r>
        <w:t>de........</w:t>
      </w:r>
    </w:p>
    <w:p w14:paraId="21D28878" w14:textId="77777777" w:rsidR="00D63AEC" w:rsidRDefault="00D63AEC" w:rsidP="00581F47">
      <w:pPr>
        <w:pStyle w:val="Textoindependiente"/>
        <w:ind w:left="426"/>
        <w:jc w:val="center"/>
        <w:rPr>
          <w:sz w:val="22"/>
        </w:rPr>
      </w:pPr>
    </w:p>
    <w:p w14:paraId="24CA2EAD" w14:textId="77777777" w:rsidR="00D63AEC" w:rsidRDefault="00D63AEC" w:rsidP="00581F47">
      <w:pPr>
        <w:pStyle w:val="Textoindependiente"/>
        <w:ind w:left="426"/>
        <w:jc w:val="center"/>
        <w:rPr>
          <w:sz w:val="22"/>
        </w:rPr>
      </w:pPr>
    </w:p>
    <w:p w14:paraId="1A56FE6B" w14:textId="77777777" w:rsidR="00581F47" w:rsidRDefault="00581F47" w:rsidP="00581F47">
      <w:pPr>
        <w:pStyle w:val="Textoindependiente"/>
        <w:ind w:left="426"/>
        <w:jc w:val="center"/>
        <w:rPr>
          <w:sz w:val="22"/>
        </w:rPr>
      </w:pPr>
    </w:p>
    <w:p w14:paraId="782FF604" w14:textId="77777777" w:rsidR="00581F47" w:rsidRDefault="00581F47" w:rsidP="00581F47">
      <w:pPr>
        <w:pStyle w:val="Textoindependiente"/>
        <w:spacing w:before="1"/>
        <w:ind w:left="426"/>
        <w:jc w:val="center"/>
        <w:rPr>
          <w:spacing w:val="-1"/>
        </w:rPr>
      </w:pPr>
    </w:p>
    <w:p w14:paraId="449CB392" w14:textId="77777777" w:rsidR="00581F47" w:rsidRDefault="00581F47" w:rsidP="00581F47">
      <w:pPr>
        <w:pStyle w:val="Textoindependiente"/>
        <w:spacing w:before="1"/>
        <w:ind w:left="426"/>
        <w:jc w:val="center"/>
        <w:rPr>
          <w:spacing w:val="-1"/>
        </w:rPr>
      </w:pPr>
    </w:p>
    <w:p w14:paraId="2B74DC33" w14:textId="62FDFB40" w:rsidR="00D63AEC" w:rsidRDefault="00D63AEC" w:rsidP="00581F47">
      <w:pPr>
        <w:pStyle w:val="Textoindependiente"/>
        <w:spacing w:before="1"/>
        <w:ind w:left="426"/>
        <w:jc w:val="center"/>
      </w:pPr>
      <w:r>
        <w:rPr>
          <w:spacing w:val="-1"/>
        </w:rPr>
        <w:t>Fdo.................................................................................</w:t>
      </w:r>
      <w:r>
        <w:rPr>
          <w:spacing w:val="-8"/>
        </w:rPr>
        <w:t xml:space="preserve"> </w:t>
      </w:r>
      <w:r>
        <w:t>NIF..............................................</w:t>
      </w:r>
    </w:p>
    <w:p w14:paraId="3D3059A8" w14:textId="77777777" w:rsidR="00D63AEC" w:rsidRDefault="00D63AEC" w:rsidP="00D63AEC">
      <w:pPr>
        <w:pStyle w:val="Textoindependiente"/>
        <w:ind w:left="426"/>
        <w:rPr>
          <w:sz w:val="22"/>
        </w:rPr>
      </w:pPr>
    </w:p>
    <w:p w14:paraId="34BBDD98" w14:textId="347D69D1" w:rsidR="00CF1951" w:rsidRDefault="00D63AEC" w:rsidP="00D63AEC">
      <w:pPr>
        <w:pStyle w:val="Textoindependiente"/>
        <w:spacing w:before="93"/>
        <w:ind w:left="426" w:right="693"/>
        <w:jc w:val="both"/>
      </w:pPr>
      <w:r>
        <w:rPr>
          <w:sz w:val="18"/>
        </w:rPr>
        <w:t>(*)</w:t>
      </w:r>
      <w:r>
        <w:rPr>
          <w:spacing w:val="20"/>
          <w:sz w:val="18"/>
        </w:rPr>
        <w:t xml:space="preserve"> </w:t>
      </w:r>
      <w:r>
        <w:rPr>
          <w:sz w:val="18"/>
        </w:rPr>
        <w:t>En</w:t>
      </w:r>
      <w:r>
        <w:rPr>
          <w:spacing w:val="20"/>
          <w:sz w:val="18"/>
        </w:rPr>
        <w:t xml:space="preserve"> </w:t>
      </w:r>
      <w:r>
        <w:rPr>
          <w:sz w:val="18"/>
        </w:rPr>
        <w:t>el</w:t>
      </w:r>
      <w:r>
        <w:rPr>
          <w:spacing w:val="20"/>
          <w:sz w:val="18"/>
        </w:rPr>
        <w:t xml:space="preserve"> </w:t>
      </w:r>
      <w:r>
        <w:rPr>
          <w:sz w:val="18"/>
        </w:rPr>
        <w:t>caso</w:t>
      </w:r>
      <w:r>
        <w:rPr>
          <w:spacing w:val="20"/>
          <w:sz w:val="18"/>
        </w:rPr>
        <w:t xml:space="preserve"> </w:t>
      </w:r>
      <w:r>
        <w:rPr>
          <w:sz w:val="18"/>
        </w:rPr>
        <w:t>que</w:t>
      </w:r>
      <w:r>
        <w:rPr>
          <w:spacing w:val="20"/>
          <w:sz w:val="18"/>
        </w:rPr>
        <w:t xml:space="preserve"> </w:t>
      </w:r>
      <w:r>
        <w:rPr>
          <w:sz w:val="18"/>
        </w:rPr>
        <w:t>la</w:t>
      </w:r>
      <w:r>
        <w:rPr>
          <w:spacing w:val="20"/>
          <w:sz w:val="18"/>
        </w:rPr>
        <w:t xml:space="preserve"> </w:t>
      </w:r>
      <w:r>
        <w:rPr>
          <w:sz w:val="18"/>
        </w:rPr>
        <w:t>representación</w:t>
      </w:r>
      <w:r>
        <w:rPr>
          <w:spacing w:val="20"/>
          <w:sz w:val="18"/>
        </w:rPr>
        <w:t xml:space="preserve"> </w:t>
      </w:r>
      <w:r>
        <w:rPr>
          <w:sz w:val="18"/>
        </w:rPr>
        <w:t>de</w:t>
      </w:r>
      <w:r>
        <w:rPr>
          <w:spacing w:val="20"/>
          <w:sz w:val="18"/>
        </w:rPr>
        <w:t xml:space="preserve"> </w:t>
      </w:r>
      <w:r>
        <w:rPr>
          <w:sz w:val="18"/>
        </w:rPr>
        <w:t>la</w:t>
      </w:r>
      <w:r>
        <w:rPr>
          <w:spacing w:val="20"/>
          <w:sz w:val="18"/>
        </w:rPr>
        <w:t xml:space="preserve"> </w:t>
      </w:r>
      <w:r>
        <w:rPr>
          <w:sz w:val="18"/>
        </w:rPr>
        <w:t>persona</w:t>
      </w:r>
      <w:r>
        <w:rPr>
          <w:spacing w:val="20"/>
          <w:sz w:val="18"/>
        </w:rPr>
        <w:t xml:space="preserve"> </w:t>
      </w:r>
      <w:r>
        <w:rPr>
          <w:sz w:val="18"/>
        </w:rPr>
        <w:t>que</w:t>
      </w:r>
      <w:r>
        <w:rPr>
          <w:spacing w:val="20"/>
          <w:sz w:val="18"/>
        </w:rPr>
        <w:t xml:space="preserve"> </w:t>
      </w:r>
      <w:r>
        <w:rPr>
          <w:sz w:val="18"/>
        </w:rPr>
        <w:t>firma</w:t>
      </w:r>
      <w:r>
        <w:rPr>
          <w:spacing w:val="20"/>
          <w:sz w:val="18"/>
        </w:rPr>
        <w:t xml:space="preserve"> </w:t>
      </w:r>
      <w:r>
        <w:rPr>
          <w:sz w:val="18"/>
        </w:rPr>
        <w:t>no</w:t>
      </w:r>
      <w:r>
        <w:rPr>
          <w:spacing w:val="18"/>
          <w:sz w:val="18"/>
        </w:rPr>
        <w:t xml:space="preserve"> </w:t>
      </w:r>
      <w:r>
        <w:rPr>
          <w:sz w:val="18"/>
        </w:rPr>
        <w:t>esté</w:t>
      </w:r>
      <w:r>
        <w:rPr>
          <w:spacing w:val="20"/>
          <w:sz w:val="18"/>
        </w:rPr>
        <w:t xml:space="preserve"> </w:t>
      </w:r>
      <w:r>
        <w:rPr>
          <w:sz w:val="18"/>
        </w:rPr>
        <w:t>acreditada,</w:t>
      </w:r>
      <w:r>
        <w:rPr>
          <w:spacing w:val="17"/>
          <w:sz w:val="18"/>
        </w:rPr>
        <w:t xml:space="preserve"> </w:t>
      </w:r>
      <w:r>
        <w:rPr>
          <w:sz w:val="18"/>
        </w:rPr>
        <w:t>se</w:t>
      </w:r>
      <w:r>
        <w:rPr>
          <w:spacing w:val="20"/>
          <w:sz w:val="18"/>
        </w:rPr>
        <w:t xml:space="preserve"> </w:t>
      </w:r>
      <w:r>
        <w:rPr>
          <w:sz w:val="18"/>
        </w:rPr>
        <w:t>deberán</w:t>
      </w:r>
      <w:r>
        <w:rPr>
          <w:spacing w:val="20"/>
          <w:sz w:val="18"/>
        </w:rPr>
        <w:t xml:space="preserve"> </w:t>
      </w:r>
      <w:r>
        <w:rPr>
          <w:sz w:val="18"/>
        </w:rPr>
        <w:t>aportar</w:t>
      </w:r>
      <w:r>
        <w:rPr>
          <w:spacing w:val="17"/>
          <w:sz w:val="18"/>
        </w:rPr>
        <w:t xml:space="preserve"> </w:t>
      </w:r>
      <w:r>
        <w:rPr>
          <w:sz w:val="18"/>
        </w:rPr>
        <w:t>los</w:t>
      </w:r>
      <w:r>
        <w:rPr>
          <w:spacing w:val="22"/>
          <w:sz w:val="18"/>
        </w:rPr>
        <w:t xml:space="preserve"> </w:t>
      </w:r>
      <w:r>
        <w:rPr>
          <w:sz w:val="18"/>
        </w:rPr>
        <w:t>poderes</w:t>
      </w:r>
      <w:r>
        <w:rPr>
          <w:spacing w:val="1"/>
          <w:sz w:val="18"/>
        </w:rPr>
        <w:t xml:space="preserve"> </w:t>
      </w:r>
      <w:r>
        <w:rPr>
          <w:sz w:val="18"/>
        </w:rPr>
        <w:t>legalmente</w:t>
      </w:r>
      <w:r>
        <w:rPr>
          <w:spacing w:val="-3"/>
          <w:sz w:val="18"/>
        </w:rPr>
        <w:t xml:space="preserve"> </w:t>
      </w:r>
      <w:r>
        <w:rPr>
          <w:sz w:val="18"/>
        </w:rPr>
        <w:t>establecidos</w:t>
      </w:r>
      <w:r>
        <w:rPr>
          <w:spacing w:val="-1"/>
          <w:sz w:val="18"/>
        </w:rPr>
        <w:t xml:space="preserve"> </w:t>
      </w:r>
      <w:r>
        <w:rPr>
          <w:sz w:val="18"/>
        </w:rPr>
        <w:t>para</w:t>
      </w:r>
      <w:r>
        <w:rPr>
          <w:spacing w:val="-2"/>
          <w:sz w:val="18"/>
        </w:rPr>
        <w:t xml:space="preserve"> </w:t>
      </w:r>
      <w:r>
        <w:rPr>
          <w:sz w:val="18"/>
        </w:rPr>
        <w:t>poder</w:t>
      </w:r>
      <w:r>
        <w:rPr>
          <w:spacing w:val="-3"/>
          <w:sz w:val="18"/>
        </w:rPr>
        <w:t xml:space="preserve"> </w:t>
      </w:r>
      <w:r>
        <w:rPr>
          <w:sz w:val="18"/>
        </w:rPr>
        <w:t>actuar en</w:t>
      </w:r>
      <w:r>
        <w:rPr>
          <w:spacing w:val="1"/>
          <w:sz w:val="18"/>
        </w:rPr>
        <w:t xml:space="preserve"> </w:t>
      </w:r>
      <w:r>
        <w:rPr>
          <w:sz w:val="18"/>
        </w:rPr>
        <w:t>representación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misma</w:t>
      </w:r>
    </w:p>
    <w:sectPr w:rsidR="00CF1951" w:rsidSect="004230BF">
      <w:type w:val="continuous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ED9"/>
    <w:rsid w:val="002437DF"/>
    <w:rsid w:val="004230BF"/>
    <w:rsid w:val="00581F47"/>
    <w:rsid w:val="00915ED9"/>
    <w:rsid w:val="009E5729"/>
    <w:rsid w:val="00BB11F0"/>
    <w:rsid w:val="00CF1951"/>
    <w:rsid w:val="00D378CC"/>
    <w:rsid w:val="00D63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727FB"/>
  <w15:chartTrackingRefBased/>
  <w15:docId w15:val="{9B4C486F-5D6B-416E-8372-6871415E5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5ED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14:ligatures w14:val="none"/>
    </w:rPr>
  </w:style>
  <w:style w:type="paragraph" w:styleId="Ttulo8">
    <w:name w:val="heading 8"/>
    <w:basedOn w:val="Normal"/>
    <w:link w:val="Ttulo8Car"/>
    <w:uiPriority w:val="1"/>
    <w:qFormat/>
    <w:rsid w:val="00915ED9"/>
    <w:pPr>
      <w:ind w:left="398"/>
      <w:outlineLvl w:val="7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8Car">
    <w:name w:val="Título 8 Car"/>
    <w:basedOn w:val="Fuentedeprrafopredeter"/>
    <w:link w:val="Ttulo8"/>
    <w:uiPriority w:val="1"/>
    <w:rsid w:val="00915ED9"/>
    <w:rPr>
      <w:rFonts w:ascii="Arial" w:eastAsia="Arial" w:hAnsi="Arial" w:cs="Arial"/>
      <w:b/>
      <w:bCs/>
      <w:kern w:val="0"/>
      <w:sz w:val="20"/>
      <w:szCs w:val="20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915ED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915ED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15ED9"/>
    <w:rPr>
      <w:rFonts w:ascii="Arial MT" w:eastAsia="Arial MT" w:hAnsi="Arial MT" w:cs="Arial MT"/>
      <w:kern w:val="0"/>
      <w:sz w:val="20"/>
      <w:szCs w:val="20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915E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leton corral</dc:creator>
  <cp:keywords/>
  <dc:description/>
  <cp:lastModifiedBy>Laura Ruiz</cp:lastModifiedBy>
  <cp:revision>3</cp:revision>
  <dcterms:created xsi:type="dcterms:W3CDTF">2024-02-23T07:44:00Z</dcterms:created>
  <dcterms:modified xsi:type="dcterms:W3CDTF">2024-02-23T07:46:00Z</dcterms:modified>
</cp:coreProperties>
</file>